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9" w:rsidRDefault="00953BF9">
      <w:r>
        <w:t>KEMPTON PROJECT MEETING 10/29/18</w:t>
      </w:r>
    </w:p>
    <w:p w:rsidR="00953BF9" w:rsidRDefault="00953BF9">
      <w:r>
        <w:t>All present</w:t>
      </w:r>
    </w:p>
    <w:p w:rsidR="00953BF9" w:rsidRDefault="00953BF9"/>
    <w:p w:rsidR="00573C8B" w:rsidRDefault="00953BF9" w:rsidP="00573C8B">
      <w:r>
        <w:t>Isaiah 9:6 discussion</w:t>
      </w:r>
      <w:r w:rsidR="00573C8B">
        <w:t>--Father of Eternity vs. Everlasting Father/Father Everlasting</w:t>
      </w:r>
    </w:p>
    <w:p w:rsidR="00953BF9" w:rsidRDefault="00953BF9"/>
    <w:p w:rsidR="00E50854" w:rsidRDefault="00953BF9">
      <w:r>
        <w:t>AJH:  priority should be given to vocab over syntax.</w:t>
      </w:r>
      <w:r w:rsidR="00573C8B">
        <w:t xml:space="preserve">  “Everlasting” keeps the “ever”</w:t>
      </w:r>
    </w:p>
    <w:p w:rsidR="00953BF9" w:rsidRDefault="00573C8B">
      <w:r>
        <w:t xml:space="preserve">SDC:  </w:t>
      </w:r>
      <w:r w:rsidR="00953BF9">
        <w:t>The first is much more powerful than the second</w:t>
      </w:r>
    </w:p>
    <w:p w:rsidR="00953BF9" w:rsidRDefault="00953BF9">
      <w:r>
        <w:t xml:space="preserve">Writings have </w:t>
      </w:r>
      <w:proofErr w:type="spellStart"/>
      <w:r w:rsidRPr="00573C8B">
        <w:rPr>
          <w:i/>
        </w:rPr>
        <w:t>aeternitatis</w:t>
      </w:r>
      <w:proofErr w:type="spellEnd"/>
    </w:p>
    <w:p w:rsidR="00953BF9" w:rsidRDefault="00953BF9">
      <w:r>
        <w:t xml:space="preserve">What does this mean?  That the Lord generated eternity?  SDC &amp; others take it that way; AJH argues no.  </w:t>
      </w:r>
    </w:p>
    <w:p w:rsidR="00953BF9" w:rsidRDefault="00953BF9">
      <w:r>
        <w:t xml:space="preserve"> </w:t>
      </w:r>
    </w:p>
    <w:p w:rsidR="00953BF9" w:rsidRDefault="00953BF9">
      <w:proofErr w:type="gramStart"/>
      <w:r>
        <w:t>SDC  Clincher</w:t>
      </w:r>
      <w:proofErr w:type="gramEnd"/>
      <w:r>
        <w:t xml:space="preserve"> ;)  </w:t>
      </w:r>
      <w:r w:rsidR="00573C8B">
        <w:t>--</w:t>
      </w:r>
      <w:r>
        <w:t>HD translations:  Everlasting Father:  Rogers, Elliott, &amp; Chadwick</w:t>
      </w:r>
      <w:r w:rsidR="00573C8B">
        <w:t xml:space="preserve">; </w:t>
      </w:r>
      <w:r>
        <w:t>Father of Eternity:  Potts, Ager, Whitehead</w:t>
      </w:r>
    </w:p>
    <w:p w:rsidR="00953BF9" w:rsidRDefault="00953BF9"/>
    <w:p w:rsidR="00953BF9" w:rsidRDefault="00953BF9">
      <w:r>
        <w:t xml:space="preserve">AJH says it’s ok to use </w:t>
      </w:r>
      <w:r w:rsidR="00573C8B">
        <w:t xml:space="preserve">Father of Eternity if we put a footnote in </w:t>
      </w:r>
    </w:p>
    <w:p w:rsidR="00573C8B" w:rsidRDefault="00573C8B"/>
    <w:p w:rsidR="007F2495" w:rsidRDefault="007F2495">
      <w:r>
        <w:t>Isaiah 9:6 &amp; 9:7--SDC</w:t>
      </w:r>
    </w:p>
    <w:p w:rsidR="007F2495" w:rsidRDefault="007F2495">
      <w:r>
        <w:t xml:space="preserve">I think this is what he said.  </w:t>
      </w:r>
    </w:p>
    <w:p w:rsidR="00573C8B" w:rsidRDefault="00573C8B">
      <w:r>
        <w:t xml:space="preserve">AE </w:t>
      </w:r>
      <w:proofErr w:type="gramStart"/>
      <w:r>
        <w:t xml:space="preserve">255 </w:t>
      </w:r>
      <w:r w:rsidR="007F2495">
        <w:t xml:space="preserve"> in</w:t>
      </w:r>
      <w:proofErr w:type="gramEnd"/>
      <w:r w:rsidR="007F2495">
        <w:t xml:space="preserve"> </w:t>
      </w:r>
      <w:proofErr w:type="spellStart"/>
      <w:r w:rsidR="007F2495">
        <w:t>aeternum</w:t>
      </w:r>
      <w:proofErr w:type="spellEnd"/>
      <w:r w:rsidR="007F2495">
        <w:t xml:space="preserve"> &amp; </w:t>
      </w:r>
      <w:proofErr w:type="spellStart"/>
      <w:r w:rsidR="007F2495">
        <w:t>aeternitas</w:t>
      </w:r>
      <w:proofErr w:type="spellEnd"/>
      <w:r w:rsidR="007F2495">
        <w:t xml:space="preserve"> </w:t>
      </w:r>
    </w:p>
    <w:p w:rsidR="00573C8B" w:rsidRDefault="007F2495">
      <w:r>
        <w:t>Lord 38 does the same</w:t>
      </w:r>
    </w:p>
    <w:p w:rsidR="007058C9" w:rsidRDefault="007058C9"/>
    <w:p w:rsidR="007F2495" w:rsidRDefault="007F2495">
      <w:proofErr w:type="spellStart"/>
      <w:proofErr w:type="gramStart"/>
      <w:r>
        <w:t>suffire</w:t>
      </w:r>
      <w:proofErr w:type="spellEnd"/>
      <w:proofErr w:type="gramEnd"/>
      <w:r>
        <w:t xml:space="preserve"> vs. </w:t>
      </w:r>
      <w:proofErr w:type="spellStart"/>
      <w:r>
        <w:t>odorari</w:t>
      </w:r>
      <w:proofErr w:type="spellEnd"/>
      <w:r>
        <w:t xml:space="preserve">:  </w:t>
      </w:r>
      <w:proofErr w:type="spellStart"/>
      <w:r>
        <w:t>odorari</w:t>
      </w:r>
      <w:proofErr w:type="spellEnd"/>
      <w:r>
        <w:t xml:space="preserve"> departs from </w:t>
      </w:r>
      <w:proofErr w:type="spellStart"/>
      <w:r>
        <w:t>Schmidius</w:t>
      </w:r>
      <w:proofErr w:type="spellEnd"/>
      <w:r w:rsidR="007058C9">
        <w:t xml:space="preserve">; SDC has a bias toward </w:t>
      </w:r>
      <w:r w:rsidR="00580463">
        <w:t xml:space="preserve">places where HD departs from </w:t>
      </w:r>
      <w:proofErr w:type="spellStart"/>
      <w:r w:rsidR="00580463">
        <w:t>Sch</w:t>
      </w:r>
      <w:bookmarkStart w:id="0" w:name="_GoBack"/>
      <w:bookmarkEnd w:id="0"/>
      <w:r w:rsidR="007058C9">
        <w:t>midius</w:t>
      </w:r>
      <w:proofErr w:type="spellEnd"/>
      <w:r w:rsidR="007058C9">
        <w:t xml:space="preserve">.  </w:t>
      </w:r>
      <w:r w:rsidR="00DF4FBD">
        <w:t xml:space="preserve"> </w:t>
      </w:r>
    </w:p>
    <w:p w:rsidR="00DF4FBD" w:rsidRDefault="00DF4FBD">
      <w:proofErr w:type="gramStart"/>
      <w:r>
        <w:t>AC  Odor</w:t>
      </w:r>
      <w:proofErr w:type="gramEnd"/>
      <w:r>
        <w:t xml:space="preserve"> for both these words is something that is pleasant</w:t>
      </w:r>
    </w:p>
    <w:sectPr w:rsidR="00DF4FBD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3BF9"/>
    <w:rsid w:val="000F1262"/>
    <w:rsid w:val="00573C8B"/>
    <w:rsid w:val="00580463"/>
    <w:rsid w:val="007058C9"/>
    <w:rsid w:val="007F2495"/>
    <w:rsid w:val="00953BF9"/>
    <w:rsid w:val="00CA6C42"/>
    <w:rsid w:val="00DF4FBD"/>
    <w:rsid w:val="00E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C6AF7-F567-4CB0-AE7F-2AF0818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2</cp:revision>
  <dcterms:created xsi:type="dcterms:W3CDTF">2018-10-29T23:20:00Z</dcterms:created>
  <dcterms:modified xsi:type="dcterms:W3CDTF">2019-07-04T20:26:00Z</dcterms:modified>
</cp:coreProperties>
</file>